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19" w:rsidRDefault="00744819" w:rsidP="00744819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Καλημέρα πέρα ως πέρα…!</w:t>
      </w:r>
    </w:p>
    <w:p w:rsidR="00744819" w:rsidRDefault="00744819" w:rsidP="00744819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44819" w:rsidRDefault="00744819" w:rsidP="0074481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</w:t>
      </w:r>
      <w:proofErr w:type="spellStart"/>
      <w:r>
        <w:rPr>
          <w:rFonts w:ascii="Comic Sans MS" w:hAnsi="Comic Sans MS"/>
          <w:sz w:val="24"/>
          <w:szCs w:val="24"/>
        </w:rPr>
        <w:t>Λουλουδοπαρέα</w:t>
      </w:r>
      <w:proofErr w:type="spellEnd"/>
      <w:r>
        <w:rPr>
          <w:rFonts w:ascii="Comic Sans MS" w:hAnsi="Comic Sans MS"/>
          <w:sz w:val="24"/>
          <w:szCs w:val="24"/>
        </w:rPr>
        <w:t xml:space="preserve"> και πάλι μαζί έτοιμοι για διασκέδαση, χαρά και δημιουργία!</w:t>
      </w:r>
    </w:p>
    <w:p w:rsidR="00744819" w:rsidRDefault="00744819" w:rsidP="007448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4819" w:rsidRDefault="0074481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Σήμερα με την βοήθεια </w:t>
      </w:r>
      <w:r w:rsidR="00264FA9">
        <w:rPr>
          <w:rFonts w:ascii="Comic Sans MS" w:hAnsi="Comic Sans MS"/>
          <w:sz w:val="24"/>
          <w:szCs w:val="24"/>
        </w:rPr>
        <w:t>των μεγάλων</w:t>
      </w:r>
      <w:r>
        <w:rPr>
          <w:rFonts w:ascii="Comic Sans MS" w:hAnsi="Comic Sans MS"/>
          <w:sz w:val="24"/>
          <w:szCs w:val="24"/>
        </w:rPr>
        <w:t xml:space="preserve"> θα μπούμε στο </w:t>
      </w:r>
      <w:r>
        <w:rPr>
          <w:rFonts w:ascii="Comic Sans MS" w:hAnsi="Comic Sans MS"/>
          <w:sz w:val="24"/>
          <w:szCs w:val="24"/>
          <w:lang w:val="en-US"/>
        </w:rPr>
        <w:t>YOUTUBE</w:t>
      </w:r>
      <w:r>
        <w:rPr>
          <w:rFonts w:ascii="Comic Sans MS" w:hAnsi="Comic Sans MS"/>
          <w:sz w:val="24"/>
          <w:szCs w:val="24"/>
        </w:rPr>
        <w:t xml:space="preserve"> (εκεί που ακούμε τραγούδια)</w:t>
      </w:r>
      <w:r w:rsidRPr="007448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και θα κάνουμε αναζήτηση γράφοντας «Ο πρίγκιπας </w:t>
      </w:r>
      <w:proofErr w:type="spellStart"/>
      <w:r>
        <w:rPr>
          <w:rFonts w:ascii="Comic Sans MS" w:hAnsi="Comic Sans MS"/>
          <w:sz w:val="24"/>
          <w:szCs w:val="24"/>
        </w:rPr>
        <w:t>Λεμόνης</w:t>
      </w:r>
      <w:proofErr w:type="spellEnd"/>
      <w:r>
        <w:rPr>
          <w:rFonts w:ascii="Comic Sans MS" w:hAnsi="Comic Sans MS"/>
          <w:sz w:val="24"/>
          <w:szCs w:val="24"/>
        </w:rPr>
        <w:t xml:space="preserve"> κι όμορφη </w:t>
      </w:r>
      <w:proofErr w:type="spellStart"/>
      <w:r>
        <w:rPr>
          <w:rFonts w:ascii="Comic Sans MS" w:hAnsi="Comic Sans MS"/>
          <w:sz w:val="24"/>
          <w:szCs w:val="24"/>
        </w:rPr>
        <w:t>Κρεμμύδω</w:t>
      </w:r>
      <w:proofErr w:type="spellEnd"/>
      <w:r>
        <w:rPr>
          <w:rFonts w:ascii="Comic Sans MS" w:hAnsi="Comic Sans MS"/>
          <w:sz w:val="24"/>
          <w:szCs w:val="24"/>
        </w:rPr>
        <w:t>» ένα παραμύθι-τραγούδι με το οποίο θα κάνουμε πολλά ωραία πράγματα.</w:t>
      </w:r>
      <w:r w:rsidR="00264FA9">
        <w:rPr>
          <w:rFonts w:ascii="Comic Sans MS" w:hAnsi="Comic Sans MS"/>
          <w:sz w:val="24"/>
          <w:szCs w:val="24"/>
        </w:rPr>
        <w:t xml:space="preserve"> 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Αγαπητοί γονείς, αφού ακούσουν τα παιδιά μερικές φορές το </w:t>
      </w:r>
      <w:proofErr w:type="spellStart"/>
      <w:r>
        <w:rPr>
          <w:rFonts w:ascii="Comic Sans MS" w:hAnsi="Comic Sans MS"/>
          <w:sz w:val="24"/>
          <w:szCs w:val="24"/>
        </w:rPr>
        <w:t>παραμυθοτράγουδο</w:t>
      </w:r>
      <w:proofErr w:type="spellEnd"/>
      <w:r>
        <w:rPr>
          <w:rFonts w:ascii="Comic Sans MS" w:hAnsi="Comic Sans MS"/>
          <w:sz w:val="24"/>
          <w:szCs w:val="24"/>
        </w:rPr>
        <w:t xml:space="preserve"> θα κάνετε μερικές ερωτήσεις κατανόησης της ιστορίας συζητώντας με τα παιδιά. Πχ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Ποιος είναι ο ήρωας της ιστορίας;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Πιο είναι το πρόβλημά του και πως νιώθει;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Ποιοι προσπάθησαν να το βοηθήσουν;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Σε ποιους είπε τι του συμβαίνει;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Που συναντήθηκαν με την </w:t>
      </w:r>
      <w:proofErr w:type="spellStart"/>
      <w:r>
        <w:rPr>
          <w:rFonts w:ascii="Comic Sans MS" w:hAnsi="Comic Sans MS"/>
          <w:sz w:val="24"/>
          <w:szCs w:val="24"/>
        </w:rPr>
        <w:t>Κρεμμύδω</w:t>
      </w:r>
      <w:proofErr w:type="spellEnd"/>
      <w:r>
        <w:rPr>
          <w:rFonts w:ascii="Comic Sans MS" w:hAnsi="Comic Sans MS"/>
          <w:sz w:val="24"/>
          <w:szCs w:val="24"/>
        </w:rPr>
        <w:t xml:space="preserve">;  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Τι έγινε τελικά;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Ποιοι πήγαν στο γάμο;</w:t>
      </w:r>
    </w:p>
    <w:p w:rsidR="00264FA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Ποιος θύμωσε στο γάμο και γιατί;</w:t>
      </w: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Στην συνέχεια δώστε στο παιδί να ζωγραφίσει μια εικόνα από το παραμύθι.</w:t>
      </w: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Στο φύλλο εργασίας ΔΕΞΙΑ ΑΡΙΣΤΕΡΑ αναζητήστε στο παραμύθι την σχετική εικόνα και στην συνέχεια δώστε την εκτύπωση ή σχεδιάστε με απλά σχήματα </w:t>
      </w:r>
      <w:proofErr w:type="spellStart"/>
      <w:r>
        <w:rPr>
          <w:rFonts w:ascii="Comic Sans MS" w:hAnsi="Comic Sans MS"/>
          <w:sz w:val="24"/>
          <w:szCs w:val="24"/>
        </w:rPr>
        <w:t>ό,τι</w:t>
      </w:r>
      <w:proofErr w:type="spellEnd"/>
      <w:r>
        <w:rPr>
          <w:rFonts w:ascii="Comic Sans MS" w:hAnsi="Comic Sans MS"/>
          <w:sz w:val="24"/>
          <w:szCs w:val="24"/>
        </w:rPr>
        <w:t xml:space="preserve">  υπάρχει στο φύλλο και αφήστε το παιδί να δουλέψει όπως μπορεί παρατηρώντας την εικόνα του παραμυθιού.</w:t>
      </w: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Στη αντιστοίχηση εικόνας λέξης προσπαθούμε να βρούμε με ποιο γράμμα αρχίζει η λέξη.</w:t>
      </w:r>
    </w:p>
    <w:p w:rsidR="00442B30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25418D" w:rsidRDefault="00442B30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Στο φύλλο που ζητώ να ζωγραφίσουν τον </w:t>
      </w:r>
      <w:proofErr w:type="spellStart"/>
      <w:r>
        <w:rPr>
          <w:rFonts w:ascii="Comic Sans MS" w:hAnsi="Comic Sans MS"/>
          <w:sz w:val="24"/>
          <w:szCs w:val="24"/>
        </w:rPr>
        <w:t>Λεμόνη</w:t>
      </w:r>
      <w:proofErr w:type="spellEnd"/>
      <w:r>
        <w:rPr>
          <w:rFonts w:ascii="Comic Sans MS" w:hAnsi="Comic Sans MS"/>
          <w:sz w:val="24"/>
          <w:szCs w:val="24"/>
        </w:rPr>
        <w:t xml:space="preserve"> και την </w:t>
      </w:r>
      <w:proofErr w:type="spellStart"/>
      <w:r>
        <w:rPr>
          <w:rFonts w:ascii="Comic Sans MS" w:hAnsi="Comic Sans MS"/>
          <w:sz w:val="24"/>
          <w:szCs w:val="24"/>
        </w:rPr>
        <w:t>Κρεμμύδω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5418D">
        <w:rPr>
          <w:rFonts w:ascii="Comic Sans MS" w:hAnsi="Comic Sans MS"/>
          <w:sz w:val="24"/>
          <w:szCs w:val="24"/>
        </w:rPr>
        <w:t xml:space="preserve"> τα </w:t>
      </w:r>
      <w:proofErr w:type="spellStart"/>
      <w:r w:rsidR="0025418D">
        <w:rPr>
          <w:rFonts w:ascii="Comic Sans MS" w:hAnsi="Comic Sans MS"/>
          <w:sz w:val="24"/>
          <w:szCs w:val="24"/>
        </w:rPr>
        <w:t>προνήπια</w:t>
      </w:r>
      <w:proofErr w:type="spellEnd"/>
      <w:r w:rsidR="0025418D">
        <w:rPr>
          <w:rFonts w:ascii="Comic Sans MS" w:hAnsi="Comic Sans MS"/>
          <w:sz w:val="24"/>
          <w:szCs w:val="24"/>
        </w:rPr>
        <w:t xml:space="preserve"> ας παρατηρήσουν το σχήμα, το χρώμα, τι έχουν στο κεφάλι, πως είναι τα πόδια και το χέρια και να κάνουν ότι μπορούν με χαρά και ενθάρρυνση.</w:t>
      </w:r>
    </w:p>
    <w:p w:rsidR="0025418D" w:rsidRDefault="0025418D" w:rsidP="00024E4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24E4D" w:rsidRPr="00024E4D" w:rsidRDefault="00024E4D" w:rsidP="00024E4D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024E4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l-GR"/>
        </w:rPr>
        <w:t xml:space="preserve">Εργασίες πιο απλές για τα </w:t>
      </w:r>
      <w:proofErr w:type="spellStart"/>
      <w:r w:rsidRPr="00024E4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l-GR"/>
        </w:rPr>
        <w:t>προνήπια</w:t>
      </w:r>
      <w:proofErr w:type="spellEnd"/>
      <w:r w:rsidRPr="00024E4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l-GR"/>
        </w:rPr>
        <w:t>, αν θέλουν τις κάνουν και νήπια.</w:t>
      </w:r>
    </w:p>
    <w:p w:rsidR="00024E4D" w:rsidRDefault="00024E4D" w:rsidP="00024E4D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</w:p>
    <w:p w:rsidR="00024E4D" w:rsidRPr="00024E4D" w:rsidRDefault="00024E4D" w:rsidP="00024E4D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024E4D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Αν τα </w:t>
      </w:r>
      <w:proofErr w:type="spellStart"/>
      <w:r w:rsidRPr="00024E4D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προνήπια</w:t>
      </w:r>
      <w:proofErr w:type="spellEnd"/>
      <w:r w:rsidRPr="00024E4D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διστάζουν να σχεδιάσουν γίνετε εσείς το πρότυπό τους. Καθίστε δίπλα τους και  σχεδιάστε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</w:t>
      </w:r>
      <w:r w:rsidRPr="00024E4D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κουβεντιάζοντας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μαζίτους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,</w:t>
      </w:r>
      <w:r w:rsidRPr="00024E4D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 απλά σχέδια.</w:t>
      </w:r>
    </w:p>
    <w:p w:rsidR="00024E4D" w:rsidRDefault="00024E4D" w:rsidP="00024E4D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</w:p>
    <w:p w:rsidR="00024E4D" w:rsidRPr="00024E4D" w:rsidRDefault="00024E4D" w:rsidP="00024E4D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</w:pPr>
      <w:r w:rsidRPr="00024E4D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Η εργασία με τις ερωτήσεις μπορεί να γίνει και προφορικά παρατηρώντας μόνο τις εικόνες.</w:t>
      </w:r>
    </w:p>
    <w:p w:rsidR="0025418D" w:rsidRDefault="0025418D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024E4D" w:rsidRDefault="00024E4D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024E4D" w:rsidRDefault="00024E4D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024E4D" w:rsidRDefault="00024E4D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p w:rsidR="00442B30" w:rsidRDefault="0025418D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Καλά να περάσετε!</w:t>
      </w:r>
      <w:r w:rsidR="00442B30">
        <w:rPr>
          <w:rFonts w:ascii="Comic Sans MS" w:hAnsi="Comic Sans MS"/>
          <w:sz w:val="24"/>
          <w:szCs w:val="24"/>
        </w:rPr>
        <w:t xml:space="preserve"> </w:t>
      </w:r>
    </w:p>
    <w:p w:rsidR="00264FA9" w:rsidRPr="00744819" w:rsidRDefault="00264FA9" w:rsidP="00264FA9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64FA9" w:rsidRPr="00744819" w:rsidSect="00744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19"/>
    <w:rsid w:val="00024E4D"/>
    <w:rsid w:val="0025418D"/>
    <w:rsid w:val="00264FA9"/>
    <w:rsid w:val="00442B30"/>
    <w:rsid w:val="00744819"/>
    <w:rsid w:val="00C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2</cp:revision>
  <dcterms:created xsi:type="dcterms:W3CDTF">2020-03-29T20:41:00Z</dcterms:created>
  <dcterms:modified xsi:type="dcterms:W3CDTF">2020-03-31T08:02:00Z</dcterms:modified>
</cp:coreProperties>
</file>